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7A8" w:rsidRPr="00756A65" w:rsidRDefault="007707A8" w:rsidP="005B311E">
      <w:pPr>
        <w:jc w:val="center"/>
        <w:rPr>
          <w:sz w:val="28"/>
        </w:rPr>
      </w:pPr>
      <w:bookmarkStart w:id="0" w:name="_GoBack"/>
      <w:bookmarkEnd w:id="0"/>
      <w:r w:rsidRPr="00756A65">
        <w:rPr>
          <w:sz w:val="28"/>
        </w:rPr>
        <w:t>Информация об общем количестве обращений,</w:t>
      </w:r>
    </w:p>
    <w:p w:rsidR="007707A8" w:rsidRPr="00756A65" w:rsidRDefault="007707A8" w:rsidP="007707A8">
      <w:pPr>
        <w:ind w:firstLine="709"/>
        <w:jc w:val="center"/>
        <w:rPr>
          <w:sz w:val="28"/>
        </w:rPr>
      </w:pPr>
      <w:r w:rsidRPr="00756A65">
        <w:rPr>
          <w:sz w:val="28"/>
        </w:rPr>
        <w:t xml:space="preserve">поступивших за </w:t>
      </w:r>
      <w:r w:rsidR="00DA4040">
        <w:rPr>
          <w:sz w:val="28"/>
          <w:lang w:val="en-US"/>
        </w:rPr>
        <w:t>I</w:t>
      </w:r>
      <w:r w:rsidRPr="00756A65">
        <w:rPr>
          <w:sz w:val="28"/>
        </w:rPr>
        <w:t xml:space="preserve"> квартал 202</w:t>
      </w:r>
      <w:r w:rsidR="00800A68">
        <w:rPr>
          <w:sz w:val="28"/>
        </w:rPr>
        <w:t>6</w:t>
      </w:r>
      <w:r w:rsidRPr="00756A65">
        <w:rPr>
          <w:sz w:val="28"/>
        </w:rPr>
        <w:t xml:space="preserve"> года, а также о проводимых мероприятиях, </w:t>
      </w:r>
    </w:p>
    <w:p w:rsidR="007707A8" w:rsidRPr="00756A65" w:rsidRDefault="007707A8" w:rsidP="007707A8">
      <w:pPr>
        <w:ind w:firstLine="709"/>
        <w:jc w:val="center"/>
        <w:rPr>
          <w:sz w:val="28"/>
        </w:rPr>
      </w:pPr>
      <w:r w:rsidRPr="00756A65">
        <w:rPr>
          <w:sz w:val="28"/>
        </w:rPr>
        <w:t>направленных на сокращение обращений по часто задаваемым вопросам.</w:t>
      </w:r>
    </w:p>
    <w:p w:rsidR="007707A8" w:rsidRPr="00756A65" w:rsidRDefault="007707A8" w:rsidP="007707A8"/>
    <w:tbl>
      <w:tblPr>
        <w:tblpPr w:leftFromText="180" w:rightFromText="180" w:vertAnchor="text" w:tblpX="108" w:tblpY="2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3559"/>
        <w:gridCol w:w="3559"/>
        <w:gridCol w:w="3930"/>
        <w:gridCol w:w="2976"/>
      </w:tblGrid>
      <w:tr w:rsidR="007707A8" w:rsidRPr="00756A65" w:rsidTr="00F315B5">
        <w:trPr>
          <w:trHeight w:val="85"/>
        </w:trPr>
        <w:tc>
          <w:tcPr>
            <w:tcW w:w="14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ind w:right="-74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Управление Федерального казначейства по Томской области</w:t>
            </w:r>
          </w:p>
        </w:tc>
      </w:tr>
      <w:tr w:rsidR="007707A8" w:rsidRPr="00756A65" w:rsidTr="00F315B5">
        <w:trPr>
          <w:trHeight w:val="271"/>
        </w:trPr>
        <w:tc>
          <w:tcPr>
            <w:tcW w:w="118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 xml:space="preserve">Общее количество обращений за </w:t>
            </w:r>
            <w:r w:rsidR="00DA4040">
              <w:rPr>
                <w:rFonts w:eastAsia="Calibri"/>
                <w:lang w:val="en-US"/>
              </w:rPr>
              <w:t>I</w:t>
            </w:r>
            <w:r w:rsidRPr="00756A65">
              <w:rPr>
                <w:rFonts w:eastAsia="Calibri"/>
              </w:rPr>
              <w:t xml:space="preserve"> квартал 202</w:t>
            </w:r>
            <w:r w:rsidR="00800A68">
              <w:rPr>
                <w:rFonts w:eastAsia="Calibri"/>
              </w:rPr>
              <w:t>6</w:t>
            </w:r>
            <w:r>
              <w:rPr>
                <w:rFonts w:eastAsia="Calibri"/>
              </w:rPr>
              <w:t xml:space="preserve"> </w:t>
            </w:r>
            <w:r w:rsidRPr="00756A65">
              <w:rPr>
                <w:rFonts w:eastAsia="Calibri"/>
              </w:rPr>
              <w:t>года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800A68" w:rsidRDefault="00800A6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16</w:t>
            </w:r>
          </w:p>
        </w:tc>
      </w:tr>
      <w:tr w:rsidR="007707A8" w:rsidRPr="00756A65" w:rsidTr="00F315B5">
        <w:trPr>
          <w:trHeight w:val="843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A8" w:rsidRPr="00756A65" w:rsidRDefault="007707A8" w:rsidP="0008659B">
            <w:pPr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№ п/п</w:t>
            </w:r>
          </w:p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Вопросы, по которым получено наибольшее количество обращений</w:t>
            </w:r>
          </w:p>
        </w:tc>
        <w:tc>
          <w:tcPr>
            <w:tcW w:w="3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Количество обращений по теме</w:t>
            </w:r>
          </w:p>
        </w:tc>
      </w:tr>
      <w:tr w:rsidR="007707A8" w:rsidRPr="00756A65" w:rsidTr="00F315B5">
        <w:trPr>
          <w:trHeight w:val="350"/>
        </w:trPr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756A65" w:rsidRDefault="007707A8" w:rsidP="0008659B">
            <w:pPr>
              <w:rPr>
                <w:rFonts w:eastAsia="Calibri"/>
              </w:rPr>
            </w:pP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756A65" w:rsidRDefault="007707A8" w:rsidP="0008659B">
            <w:pPr>
              <w:jc w:val="center"/>
            </w:pPr>
            <w:r w:rsidRPr="00756A65">
              <w:t xml:space="preserve">код вопроса </w:t>
            </w:r>
          </w:p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t>из Типового общероссийского тематического классификатора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756A65" w:rsidRDefault="007707A8" w:rsidP="0008659B">
            <w:pPr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тема вопроса</w:t>
            </w:r>
          </w:p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из Типового общероссийского тематического классификатора</w:t>
            </w:r>
          </w:p>
        </w:tc>
        <w:tc>
          <w:tcPr>
            <w:tcW w:w="3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756A65" w:rsidRDefault="007707A8" w:rsidP="0008659B">
            <w:pPr>
              <w:rPr>
                <w:rFonts w:eastAsia="Calibri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756A65" w:rsidRDefault="007707A8" w:rsidP="0008659B">
            <w:pPr>
              <w:rPr>
                <w:rFonts w:eastAsia="Calibri"/>
              </w:rPr>
            </w:pPr>
          </w:p>
        </w:tc>
      </w:tr>
      <w:tr w:rsidR="007707A8" w:rsidRPr="00756A65" w:rsidTr="00F315B5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1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FF2995" w:rsidRDefault="000203D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0158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756A65" w:rsidRDefault="000203D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Почтовое отправление или электронное сообщении, не </w:t>
            </w:r>
            <w:r w:rsidR="00364FFD">
              <w:rPr>
                <w:rFonts w:eastAsia="Calibri"/>
              </w:rPr>
              <w:t>имеющее смысла или содержащее рассуждения общего характера-не являющееся обращением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39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756A65" w:rsidRDefault="007707A8" w:rsidP="0008659B">
            <w:pPr>
              <w:jc w:val="both"/>
              <w:rPr>
                <w:rFonts w:eastAsia="Calibri"/>
              </w:rPr>
            </w:pPr>
            <w:r w:rsidRPr="00756A65">
              <w:rPr>
                <w:rFonts w:eastAsia="Calibri"/>
              </w:rPr>
              <w:t xml:space="preserve">В ответах гражданам приводятся разъяснения на поставленные вопросы со ссылками на нормативные документы. </w:t>
            </w:r>
          </w:p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56A65">
              <w:rPr>
                <w:rFonts w:eastAsia="Calibri"/>
              </w:rPr>
              <w:t xml:space="preserve">На официальном сайте УФК по Томской области ежеквартально размещается </w:t>
            </w:r>
            <w:r w:rsidRPr="00756A65">
              <w:t>информация об общем количестве поступивших обращений</w:t>
            </w:r>
            <w:r w:rsidRPr="00756A65">
              <w:rPr>
                <w:rFonts w:eastAsia="Calibri"/>
              </w:rPr>
              <w:t>, а также о проводимых мероприятиях,</w:t>
            </w:r>
            <w:r w:rsidRPr="00756A65">
              <w:t xml:space="preserve"> направленных на сокращение обращений по часто задаваемым вопросам.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8" w:rsidRPr="00DA4040" w:rsidRDefault="00800A6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</w:tr>
      <w:tr w:rsidR="007707A8" w:rsidRPr="00756A65" w:rsidTr="00F315B5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FF2995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2995">
              <w:rPr>
                <w:rFonts w:eastAsia="Calibri"/>
              </w:rPr>
              <w:t>0557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294F7A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39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07A8" w:rsidRPr="00756A65" w:rsidRDefault="007707A8" w:rsidP="0008659B">
            <w:pPr>
              <w:jc w:val="both"/>
              <w:rPr>
                <w:rFonts w:eastAsia="Calibri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6D0146" w:rsidRDefault="00800A6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  <w:p w:rsidR="007707A8" w:rsidRPr="00294F7A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</w:p>
        </w:tc>
      </w:tr>
      <w:tr w:rsidR="007707A8" w:rsidRPr="00756A65" w:rsidTr="00F315B5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9A3275" w:rsidRDefault="00F315B5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0251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756A65" w:rsidRDefault="00F315B5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Трудоустройство. Безработица. Органы службы занятости. Государственные услуги в области содействия занятости населения</w:t>
            </w:r>
          </w:p>
        </w:tc>
        <w:tc>
          <w:tcPr>
            <w:tcW w:w="39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07A8" w:rsidRPr="00756A65" w:rsidRDefault="007707A8" w:rsidP="0008659B">
            <w:pPr>
              <w:jc w:val="both"/>
              <w:rPr>
                <w:rFonts w:eastAsia="Calibri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C43295" w:rsidRDefault="00F315B5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7707A8" w:rsidRPr="00756A65" w:rsidTr="00F315B5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DA4040" w:rsidRDefault="00DA4040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0536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754F39" w:rsidRDefault="00DA4040" w:rsidP="0008659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Деятельность Федерального казначейства (Казначейства России)</w:t>
            </w:r>
          </w:p>
        </w:tc>
        <w:tc>
          <w:tcPr>
            <w:tcW w:w="39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07A8" w:rsidRPr="00756A65" w:rsidRDefault="007707A8" w:rsidP="0008659B">
            <w:pPr>
              <w:jc w:val="both"/>
              <w:rPr>
                <w:rFonts w:eastAsia="Calibri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754F39" w:rsidRDefault="00F315B5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F315B5" w:rsidRPr="00756A65" w:rsidTr="00F315B5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B5" w:rsidRDefault="00F315B5" w:rsidP="00F315B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B5" w:rsidRDefault="00F315B5" w:rsidP="00F315B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0547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B5" w:rsidRDefault="00F315B5" w:rsidP="00F315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Госпошлина</w:t>
            </w:r>
          </w:p>
        </w:tc>
        <w:tc>
          <w:tcPr>
            <w:tcW w:w="39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5B5" w:rsidRPr="00756A65" w:rsidRDefault="00F315B5" w:rsidP="00F315B5">
            <w:pPr>
              <w:jc w:val="both"/>
              <w:rPr>
                <w:rFonts w:eastAsia="Calibri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B5" w:rsidRDefault="00F315B5" w:rsidP="00F315B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F315B5" w:rsidRPr="00756A65" w:rsidTr="00F315B5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B5" w:rsidRDefault="00F315B5" w:rsidP="00F315B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6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B5" w:rsidRPr="00FF2995" w:rsidRDefault="00F315B5" w:rsidP="00F315B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0595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B5" w:rsidRDefault="00F315B5" w:rsidP="00F315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Расчетный счет</w:t>
            </w:r>
          </w:p>
        </w:tc>
        <w:tc>
          <w:tcPr>
            <w:tcW w:w="39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5B5" w:rsidRPr="00756A65" w:rsidRDefault="00F315B5" w:rsidP="00F315B5">
            <w:pPr>
              <w:jc w:val="both"/>
              <w:rPr>
                <w:rFonts w:eastAsia="Calibri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B5" w:rsidRDefault="00F315B5" w:rsidP="00F315B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F315B5" w:rsidRPr="00756A65" w:rsidTr="00F315B5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B5" w:rsidRDefault="00F315B5" w:rsidP="00F315B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7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B5" w:rsidRPr="00FF2995" w:rsidRDefault="00F315B5" w:rsidP="00F315B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0467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B5" w:rsidRDefault="00F315B5" w:rsidP="00F315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Контрольно-ревизионная деятельность (финансовая проверка организаций, учреждений)</w:t>
            </w:r>
          </w:p>
        </w:tc>
        <w:tc>
          <w:tcPr>
            <w:tcW w:w="39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5B5" w:rsidRPr="00756A65" w:rsidRDefault="00F315B5" w:rsidP="00F315B5">
            <w:pPr>
              <w:jc w:val="both"/>
              <w:rPr>
                <w:rFonts w:eastAsia="Calibri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B5" w:rsidRDefault="00F315B5" w:rsidP="00F315B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</w:tbl>
    <w:p w:rsidR="005423FA" w:rsidRDefault="005423FA"/>
    <w:sectPr w:rsidR="005423FA" w:rsidSect="00C63921">
      <w:headerReference w:type="default" r:id="rId6"/>
      <w:pgSz w:w="16838" w:h="11906" w:orient="landscape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D75" w:rsidRDefault="00093D75">
      <w:r>
        <w:separator/>
      </w:r>
    </w:p>
  </w:endnote>
  <w:endnote w:type="continuationSeparator" w:id="0">
    <w:p w:rsidR="00093D75" w:rsidRDefault="00093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D75" w:rsidRDefault="00093D75">
      <w:r>
        <w:separator/>
      </w:r>
    </w:p>
  </w:footnote>
  <w:footnote w:type="continuationSeparator" w:id="0">
    <w:p w:rsidR="00093D75" w:rsidRDefault="00093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921" w:rsidRPr="00445FC5" w:rsidRDefault="003F6A95">
    <w:pPr>
      <w:pStyle w:val="a3"/>
      <w:jc w:val="center"/>
      <w:rPr>
        <w:sz w:val="28"/>
        <w:lang w:val="en-US"/>
      </w:rPr>
    </w:pPr>
    <w:r w:rsidRPr="00445FC5">
      <w:rPr>
        <w:sz w:val="28"/>
      </w:rPr>
      <w:fldChar w:fldCharType="begin"/>
    </w:r>
    <w:r w:rsidRPr="00445FC5">
      <w:rPr>
        <w:sz w:val="28"/>
      </w:rPr>
      <w:instrText>PAGE   \* MERGEFORMAT</w:instrText>
    </w:r>
    <w:r w:rsidRPr="00445FC5">
      <w:rPr>
        <w:sz w:val="28"/>
      </w:rPr>
      <w:fldChar w:fldCharType="separate"/>
    </w:r>
    <w:r w:rsidR="005B311E">
      <w:rPr>
        <w:noProof/>
        <w:sz w:val="28"/>
      </w:rPr>
      <w:t>2</w:t>
    </w:r>
    <w:r w:rsidRPr="00445FC5">
      <w:rPr>
        <w:sz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49C"/>
    <w:rsid w:val="000203D8"/>
    <w:rsid w:val="00093D75"/>
    <w:rsid w:val="00216319"/>
    <w:rsid w:val="00364FFD"/>
    <w:rsid w:val="003F6A95"/>
    <w:rsid w:val="00427BCF"/>
    <w:rsid w:val="00525BE5"/>
    <w:rsid w:val="005423FA"/>
    <w:rsid w:val="005B311E"/>
    <w:rsid w:val="00620783"/>
    <w:rsid w:val="00762C20"/>
    <w:rsid w:val="007707A8"/>
    <w:rsid w:val="00800A68"/>
    <w:rsid w:val="0094549C"/>
    <w:rsid w:val="00980AB7"/>
    <w:rsid w:val="009A3275"/>
    <w:rsid w:val="009F7330"/>
    <w:rsid w:val="00BD3E76"/>
    <w:rsid w:val="00CF510B"/>
    <w:rsid w:val="00DA4040"/>
    <w:rsid w:val="00F315B5"/>
    <w:rsid w:val="00F40E79"/>
    <w:rsid w:val="00F6256D"/>
    <w:rsid w:val="00FD673D"/>
    <w:rsid w:val="00FF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E442D"/>
  <w15:chartTrackingRefBased/>
  <w15:docId w15:val="{BB3480BE-9D1D-442A-B9BB-8670DF177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07A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707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F510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51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Тюрина Кристина Вадимовна</dc:creator>
  <cp:keywords/>
  <dc:description/>
  <cp:lastModifiedBy>Тюрина Кристина Вадимовна</cp:lastModifiedBy>
  <cp:revision>4</cp:revision>
  <cp:lastPrinted>2025-07-04T06:26:00Z</cp:lastPrinted>
  <dcterms:created xsi:type="dcterms:W3CDTF">2025-10-01T07:11:00Z</dcterms:created>
  <dcterms:modified xsi:type="dcterms:W3CDTF">2026-04-06T08:22:00Z</dcterms:modified>
</cp:coreProperties>
</file>